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56"/>
        <w:gridCol w:w="994"/>
        <w:gridCol w:w="1155"/>
        <w:gridCol w:w="926"/>
        <w:gridCol w:w="2007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贵州省武术协会个人会员入会申请表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年月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照  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（1寸免冠）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25mm×35mm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面貌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文化程度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职称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身份证号码</w:t>
            </w: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武术专长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工作/学习单位及职务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通讯地址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电话</w:t>
            </w: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历</w:t>
            </w:r>
          </w:p>
        </w:tc>
        <w:tc>
          <w:tcPr>
            <w:tcW w:w="72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身份证正反面头像复印件粘贴处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推荐单位意见：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盖章日期：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审批单位意见：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盖章日期：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填表须知: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1、“职称”填写最高等级，如国家级裁判员、中级教练员等，没有填“无”。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2、“武术专长”填写本人擅长的项目或方面(如拳种、竞技武术、教学、科研等)。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3、个人习武简历主要包括本人习武经历、成绩、著作等。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4、5年一注册；进入60周岁后续注册为长期有效。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5、推荐单位处盖章由各市（州）武术协会及单位会员审批盖章。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6、审批单位由贵州省武术协会审批。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7、此表可复印；集体申报采用电子汇总表和照片粘贴表,无须填写此表。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mI4NGQzNTkxYmY3YWI3NzM2NjgzOTU5NjZkYWEifQ=="/>
  </w:docVars>
  <w:rsids>
    <w:rsidRoot w:val="00000000"/>
    <w:rsid w:val="02094453"/>
    <w:rsid w:val="042913CB"/>
    <w:rsid w:val="09F63AFE"/>
    <w:rsid w:val="160E6673"/>
    <w:rsid w:val="185D11EC"/>
    <w:rsid w:val="18F91CD0"/>
    <w:rsid w:val="1F1A1BE5"/>
    <w:rsid w:val="235D6544"/>
    <w:rsid w:val="2443398C"/>
    <w:rsid w:val="3AD075BA"/>
    <w:rsid w:val="3AD26F3B"/>
    <w:rsid w:val="487F77B5"/>
    <w:rsid w:val="563665FD"/>
    <w:rsid w:val="56CD73CC"/>
    <w:rsid w:val="57BC2B32"/>
    <w:rsid w:val="621974FF"/>
    <w:rsid w:val="7064228D"/>
    <w:rsid w:val="7A7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335</Characters>
  <Paragraphs>86</Paragraphs>
  <TotalTime>14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2023-10-10T06:54:00Z</dcterms:created>
  <dc:creator>柠檬气水。</dc:creator>
  <cp:lastModifiedBy>柠檬气水。</cp:lastModifiedBy>
  <dcterms:modified xsi:type="dcterms:W3CDTF">2023-11-01T09:30:08Z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121B880175B74F45AE10C28EC1348078_13</vt:lpwstr>
  </property>
</Properties>
</file>